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Kamerapaikkasuunnitelma K-menetelmällä</w:t>
      </w:r>
    </w:p>
    <w:p>
      <w:pPr>
        <w:pStyle w:val="Subtitle"/>
      </w:pPr>
      <w:r>
        <w:t xml:space="preserve">Täytettävä lomake kuvausalueiden, tavoitteiden ja rajausten suunnitteluun</w:t>
      </w:r>
    </w:p>
    <w:p>
      <w:r>
        <w:t xml:space="preserve"/>
      </w:r>
    </w:p>
    <w:p>
      <w:r>
        <w:t xml:space="preserve">Kirjatkaa jokaisesta kamerapisteestä käyttötarkoitus, kuvausalue, K-luokka ja tietosuojarajaukset. K-menetelmä auttaa kuvaustason määrittelyssä, mutta ei korvaa käyttötarkoituksen tai tietosuojan arviointia.</w:t>
      </w:r>
    </w:p>
    <w:p>
      <w:pPr>
        <w:pStyle w:val="Heading2"/>
      </w:pPr>
      <w:r>
        <w:rPr>
          <w:b/>
        </w:rPr>
        <w:t xml:space="preserve">Kamerapistekohtaiset tiedot</w:t>
      </w:r>
    </w:p>
    <w:p>
      <w:pPr>
        <w:pStyle w:val="ListParagraph"/>
      </w:pPr>
      <w:r>
        <w:t xml:space="preserve">☐  Kamerapiste ja kuvausalue: [kirjatkaa].</w:t>
      </w:r>
    </w:p>
    <w:p>
      <w:pPr>
        <w:pStyle w:val="ListParagraph"/>
      </w:pPr>
      <w:r>
        <w:t xml:space="preserve">☐  Käyttötarkoitus ja suojattava riski: [kirjatkaa].</w:t>
      </w:r>
    </w:p>
    <w:p>
      <w:pPr>
        <w:pStyle w:val="ListParagraph"/>
      </w:pPr>
      <w:r>
        <w:t xml:space="preserve">☐  K-luokka: K120 yksilöinti, K50 tunteminen, K10 havaitseminen tai K5 yleiskuva.</w:t>
      </w:r>
    </w:p>
    <w:p>
      <w:pPr>
        <w:pStyle w:val="ListParagraph"/>
      </w:pPr>
      <w:r>
        <w:t xml:space="preserve">☐  Tarvittava kuvaustaso ja valaistus: [kirjatkaa].</w:t>
      </w:r>
    </w:p>
    <w:p>
      <w:pPr>
        <w:pStyle w:val="ListParagraph"/>
      </w:pPr>
      <w:r>
        <w:t xml:space="preserve">☐  Rajaukset, maskit ja alueet joita ei kuvata: [kirjatkaa].</w:t>
      </w:r>
    </w:p>
    <w:p>
      <w:pPr>
        <w:pStyle w:val="Heading2"/>
      </w:pPr>
      <w:r>
        <w:rPr>
          <w:b/>
        </w:rPr>
        <w:t xml:space="preserve">Työpaikan erityisarvio</w:t>
      </w:r>
    </w:p>
    <w:p>
      <w:pPr>
        <w:pStyle w:val="ListParagraph"/>
      </w:pPr>
      <w:r>
        <w:t xml:space="preserve">☐  Kohdistuuko kuvaus työntekijöihin tai työpisteisiin? Jos kohdistuu, kirjatkaa 16 §:n mukainen välttämättömyys ja henkilöstömenettely.</w:t>
      </w:r>
    </w:p>
    <w:p>
      <w:pPr>
        <w:pStyle w:val="ListParagraph"/>
      </w:pPr>
      <w:r>
        <w:t xml:space="preserve">☐  Varmistakaa, ettei kameralla kuvata kiellettyjä henkilöstötiloja.</w:t>
      </w:r>
    </w:p>
    <w:p>
      <w:pPr>
        <w:pStyle w:val="ListParagraph"/>
      </w:pPr>
      <w:r>
        <w:t xml:space="preserve">☐  Sovittakaa kamerapaikat tietosuojaselosteeseen, kyltteihin ja säilytysaikapäätökseen.</w:t>
      </w:r>
    </w:p>
    <w:p>
      <w:pPr>
        <w:pStyle w:val="Heading2"/>
      </w:pPr>
      <w:r>
        <w:rPr>
          <w:b/>
        </w:rPr>
        <w:t xml:space="preserve">Hyväksyntä</w:t>
      </w:r>
    </w:p>
    <w:p>
      <w:pPr>
        <w:pStyle w:val="ListParagraph"/>
      </w:pPr>
      <w:r>
        <w:t xml:space="preserve">☐  Liittäkää pohjakuva ja merkinnät kamerapisteistä.</w:t>
      </w:r>
    </w:p>
    <w:p>
      <w:pPr>
        <w:pStyle w:val="ListParagraph"/>
      </w:pPr>
      <w:r>
        <w:t xml:space="preserve">☐  Nimetkää hyväksyjä ja seuraava tarkistuspäivä.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Kamerapiste: _______________________________________________</w:t>
      </w:r>
    </w:p>
    <w:p>
      <w:r>
        <w:t xml:space="preserve">Suunnittelija: _______________________________________________</w:t>
      </w:r>
    </w:p>
    <w:p>
      <w:r>
        <w:t xml:space="preserve">Hyväksyjä: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Kamerapaikkasuunnitelma K-menetelmällä</dc:title>
  <dc:creator>Security.fi</dc:creator>
  <dc:description>Malli – yritys vastaa sisällöstä rekisterinpitäjänä</dc:description>
  <dcterms:created xsi:type="dcterms:W3CDTF">2026-10-25T00:00:00Z</dcterms:created>
</cp:coreProperties>
</file>