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Tasapainotesti kameravalvonnalle</w:t>
      </w:r>
    </w:p>
    <w:p>
      <w:pPr>
        <w:pStyle w:val="Subtitle"/>
      </w:pPr>
      <w:r>
        <w:t xml:space="preserve">Täytettävä arvio oikeutetusta edusta, tarpeellisuudesta ja suojatoimista</w:t>
      </w:r>
    </w:p>
    <w:p>
      <w:r>
        <w:t xml:space="preserve"/>
      </w:r>
    </w:p>
    <w:p>
      <w:r>
        <w:t xml:space="preserve">Dokumentoikaa arvio ennen käyttöönottoa ja päivittäkää se, jos käyttötarkoitus, kuvausalueet tai järjestelmän ominaisuudet muuttuvat olennaisesti.</w:t>
      </w:r>
    </w:p>
    <w:p>
      <w:pPr>
        <w:pStyle w:val="Heading2"/>
      </w:pPr>
      <w:r>
        <w:rPr>
          <w:b/>
        </w:rPr>
        <w:t xml:space="preserve">1. Oikeutettu etu</w:t>
      </w:r>
    </w:p>
    <w:p>
      <w:pPr>
        <w:pStyle w:val="ListParagraph"/>
      </w:pPr>
      <w:r>
        <w:t xml:space="preserve">☐  Mitä konkreettista riskiä tai ongelmaa kameravalvonnalla ehkäistään tai selvitetään?</w:t>
      </w:r>
    </w:p>
    <w:p>
      <w:pPr>
        <w:pStyle w:val="ListParagraph"/>
      </w:pPr>
      <w:r>
        <w:t xml:space="preserve">☐  Mihin tapahtumiin, havaintoihin tai kohdekohtaisiin riskeihin arvio perustuu?</w:t>
      </w:r>
    </w:p>
    <w:p>
      <w:pPr>
        <w:pStyle w:val="ListParagraph"/>
      </w:pPr>
      <w:r>
        <w:t xml:space="preserve">☐  Kenen etua käsittely suojaa ja miten?</w:t>
      </w:r>
    </w:p>
    <w:p>
      <w:pPr>
        <w:pStyle w:val="Heading2"/>
      </w:pPr>
      <w:r>
        <w:rPr>
          <w:b/>
        </w:rPr>
        <w:t xml:space="preserve">2. Tarpeellisuus</w:t>
      </w:r>
    </w:p>
    <w:p>
      <w:pPr>
        <w:pStyle w:val="ListParagraph"/>
      </w:pPr>
      <w:r>
        <w:t xml:space="preserve">☐  Miksi kameravalvonta on tavoitteen kannalta tarpeellinen?</w:t>
      </w:r>
    </w:p>
    <w:p>
      <w:pPr>
        <w:pStyle w:val="ListParagraph"/>
      </w:pPr>
      <w:r>
        <w:t xml:space="preserve">☐  Mitä lievempiä keinoja on arvioitu: lukitus, valaistus, kulunvalvonta, toimintaohjeet tai rakenteelliset ratkaisut?</w:t>
      </w:r>
    </w:p>
    <w:p>
      <w:pPr>
        <w:pStyle w:val="ListParagraph"/>
      </w:pPr>
      <w:r>
        <w:t xml:space="preserve">☐  Miten kuvausalueet, kuvakulmat, tallennus ja käyttöoikeudet on rajattu välttämättömään?</w:t>
      </w:r>
    </w:p>
    <w:p>
      <w:pPr>
        <w:pStyle w:val="Heading2"/>
      </w:pPr>
      <w:r>
        <w:rPr>
          <w:b/>
        </w:rPr>
        <w:t xml:space="preserve">3. Vaikutukset rekisteröidyille</w:t>
      </w:r>
    </w:p>
    <w:p>
      <w:pPr>
        <w:pStyle w:val="ListParagraph"/>
      </w:pPr>
      <w:r>
        <w:t xml:space="preserve">☐  Keitä kuvataan ja millaisessa ympäristössä?</w:t>
      </w:r>
    </w:p>
    <w:p>
      <w:pPr>
        <w:pStyle w:val="ListParagraph"/>
      </w:pPr>
      <w:r>
        <w:t xml:space="preserve">☐  Mitä yksityisyyteen kohdistuvia vaikutuksia voi syntyä?</w:t>
      </w:r>
    </w:p>
    <w:p>
      <w:pPr>
        <w:pStyle w:val="ListParagraph"/>
      </w:pPr>
      <w:r>
        <w:t xml:space="preserve">☐  Kohdistuuko käsittely työntekijöihin, asiakkaisiin, lapsiin tai muihin erityistä huolellisuutta edellyttäviin ryhmiin?</w:t>
      </w:r>
    </w:p>
    <w:p>
      <w:pPr>
        <w:pStyle w:val="Heading2"/>
      </w:pPr>
      <w:r>
        <w:rPr>
          <w:b/>
        </w:rPr>
        <w:t xml:space="preserve">4. Suojatoimet ja johtopäätös</w:t>
      </w:r>
    </w:p>
    <w:p>
      <w:pPr>
        <w:pStyle w:val="ListParagraph"/>
      </w:pPr>
      <w:r>
        <w:t xml:space="preserve">☐  Kuvausrajaukset, yksityisyysmaskit, opasteet, henkilöstötiedote, henkilökohtaiset tunnukset ja lokit.</w:t>
      </w:r>
    </w:p>
    <w:p>
      <w:pPr>
        <w:pStyle w:val="ListParagraph"/>
      </w:pPr>
      <w:r>
        <w:t xml:space="preserve">☐  Säilytysajan perustelu, automaattinen poisto ja tallenteen lukitus selvitystilanteessa.</w:t>
      </w:r>
    </w:p>
    <w:p>
      <w:pPr>
        <w:pStyle w:val="ListParagraph"/>
      </w:pPr>
      <w:r>
        <w:t xml:space="preserve">☐  Johtopäätös: [miksi etu ja suojatoimet ovat tasapainossa tai mitä muutetaan ennen käyttöönottoa].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Arvioinnin päiväys: _______________________________________________</w:t>
      </w:r>
    </w:p>
    <w:p>
      <w:r>
        <w:t xml:space="preserve">Arvioijat: _______________________________________________</w:t>
      </w:r>
    </w:p>
    <w:p>
      <w:r>
        <w:t xml:space="preserve">Seuraava tarkistus: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Tasapainotesti kameravalvonnalle</dc:title>
  <dc:creator>Security.fi</dc:creator>
  <dc:description>Malli – yritys vastaa sisällöstä rekisterinpitäjänä</dc:description>
  <dcterms:created xsi:type="dcterms:W3CDTF">2026-10-25T00:00:00Z</dcterms:created>
</cp:coreProperties>
</file>