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Kameravalvonnan tietosuojaseloste yritykselle</w:t>
      </w:r>
    </w:p>
    <w:p>
      <w:pPr>
        <w:pStyle w:val="Subtitle"/>
      </w:pPr>
      <w:r>
        <w:t xml:space="preserve">Täytettävä pohja rekisterinpitäjän informointiin</w:t>
      </w:r>
    </w:p>
    <w:p>
      <w:r>
        <w:t xml:space="preserve"/>
      </w:r>
    </w:p>
    <w:p>
      <w:r>
        <w:t xml:space="preserve">Täyttäkää jokainen kohta oman toteutuksen mukaisesti. Malli on apuväline, ei yksilöllistä oikeudellista neuvontaa. Tarkistakaa erityisesti kuvausalueet, käyttötarkoitus, säilytysaika ja vastaanottajat.</w:t>
      </w:r>
    </w:p>
    <w:p>
      <w:pPr>
        <w:pStyle w:val="Heading2"/>
      </w:pPr>
      <w:r>
        <w:rPr>
          <w:b/>
        </w:rPr>
        <w:t xml:space="preserve">1. Rekisterinpitäjä ja yhteystiedot</w:t>
      </w:r>
    </w:p>
    <w:p>
      <w:pPr>
        <w:pStyle w:val="ListParagraph"/>
      </w:pPr>
      <w:r>
        <w:t xml:space="preserve">☐  Rekisterinpitäjä: [yrityksen nimi, Y-tunnus, osoite].</w:t>
      </w:r>
    </w:p>
    <w:p>
      <w:pPr>
        <w:pStyle w:val="ListParagraph"/>
      </w:pPr>
      <w:r>
        <w:t xml:space="preserve">☐  Tietosuoja-asioiden yhteyshenkilö: [nimi, sähköposti, puhelin].</w:t>
      </w:r>
    </w:p>
    <w:p>
      <w:pPr>
        <w:pStyle w:val="ListParagraph"/>
      </w:pPr>
      <w:r>
        <w:t xml:space="preserve">☐  Mahdollinen tietosuojavastaava: [tiedot tai ei nimetty].</w:t>
      </w:r>
    </w:p>
    <w:p>
      <w:pPr>
        <w:pStyle w:val="Heading2"/>
      </w:pPr>
      <w:r>
        <w:rPr>
          <w:b/>
        </w:rPr>
        <w:t xml:space="preserve">2. Käsittelyn tarkoitus ja tiedot</w:t>
      </w:r>
    </w:p>
    <w:p>
      <w:pPr>
        <w:pStyle w:val="ListParagraph"/>
      </w:pPr>
      <w:r>
        <w:t xml:space="preserve">☐  Käsittelyn tarkoitus: [kirjatkaa tarkka käyttötarkoitus].</w:t>
      </w:r>
    </w:p>
    <w:p>
      <w:pPr>
        <w:pStyle w:val="ListParagraph"/>
      </w:pPr>
      <w:r>
        <w:t xml:space="preserve">☐  Käsiteltävät tiedot: kamerakuva, tapahtuma-aika, kuvausalue sekä katselu- ja luovutuslokit.</w:t>
      </w:r>
    </w:p>
    <w:p>
      <w:pPr>
        <w:pStyle w:val="ListParagraph"/>
      </w:pPr>
      <w:r>
        <w:t xml:space="preserve">☐  Kuvausalueet: [kirjatkaa]. Alueet, joita ei kuvata: [kirjatkaa].</w:t>
      </w:r>
    </w:p>
    <w:p>
      <w:pPr>
        <w:pStyle w:val="Heading2"/>
      </w:pPr>
      <w:r>
        <w:rPr>
          <w:b/>
        </w:rPr>
        <w:t xml:space="preserve">3. Oikeusperuste, säilytys ja vastaanottajat</w:t>
      </w:r>
    </w:p>
    <w:p>
      <w:pPr>
        <w:pStyle w:val="ListParagraph"/>
      </w:pPr>
      <w:r>
        <w:t xml:space="preserve">☐  Oikeusperusteen arvio: [esimerkiksi oikeutettu etu ja tasapainotestin viite].</w:t>
      </w:r>
    </w:p>
    <w:p>
      <w:pPr>
        <w:pStyle w:val="ListParagraph"/>
      </w:pPr>
      <w:r>
        <w:t xml:space="preserve">☐  Säilytysaika: [aika ja käyttötarkoitukseen liittyvä perustelu].</w:t>
      </w:r>
    </w:p>
    <w:p>
      <w:pPr>
        <w:pStyle w:val="ListParagraph"/>
      </w:pPr>
      <w:r>
        <w:t xml:space="preserve">☐  Vastaanottajat ja käsittelijät: [nimetkää palveluntuottajat ja luovutustilanteet].</w:t>
      </w:r>
    </w:p>
    <w:p>
      <w:pPr>
        <w:pStyle w:val="ListParagraph"/>
      </w:pPr>
      <w:r>
        <w:t xml:space="preserve">☐  Siirrot EU- tai ETA-alueen ulkopuolelle: [kirjatkaa].</w:t>
      </w:r>
    </w:p>
    <w:p>
      <w:pPr>
        <w:pStyle w:val="Heading2"/>
      </w:pPr>
      <w:r>
        <w:rPr>
          <w:b/>
        </w:rPr>
        <w:t xml:space="preserve">4. Rekisteröidyn oikeudet</w:t>
      </w:r>
    </w:p>
    <w:p>
      <w:pPr>
        <w:pStyle w:val="ListParagraph"/>
      </w:pPr>
      <w:r>
        <w:t xml:space="preserve">☐  Kuvattavalla henkilöllä on tilanteesta riippuen oikeus saada tietoa käsittelystä ja pyytää pääsyä omiin tietoihinsa. Pyyntö osoitetaan rekisterinpitäjälle.</w:t>
      </w:r>
    </w:p>
    <w:p>
      <w:pPr>
        <w:pStyle w:val="ListParagraph"/>
      </w:pPr>
      <w:r>
        <w:t xml:space="preserve">☐  Rekisteröidyllä on oikeus tehdä valitus toimivaltaiselle tietosuojaviranomaiselle.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Yritys: _______________________________________________</w:t>
      </w:r>
    </w:p>
    <w:p>
      <w:r>
        <w:t xml:space="preserve">Hyväksymispäivä: _______________________________________________</w:t>
      </w:r>
    </w:p>
    <w:p>
      <w:r>
        <w:t xml:space="preserve">Versio: _______________________________________________</w:t>
      </w:r>
    </w:p>
    <w:p>
      <w:r>
        <w:t xml:space="preserve">Yhteyshenkilö: _______________________________________________</w:t>
      </w:r>
    </w:p>
    <w:p>
      <w:r>
        <w:t xml:space="preserve"/>
      </w:r>
    </w:p>
    <w:p>
      <w:r>
        <w:t xml:space="preserve">Malli – yritys vastaa sisällöstä rekisterinpitäjänä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Kameravalvonnan tietosuojaseloste yritykselle</dc:title>
  <dc:creator>Security.fi</dc:creator>
  <dc:description>Malli – yritys vastaa sisällöstä rekisterinpitäjänä</dc:description>
  <dcterms:created xsi:type="dcterms:W3CDTF">2026-10-25T00:00:00Z</dcterms:created>
</cp:coreProperties>
</file>